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47" w:rsidRPr="00F85791" w:rsidRDefault="00F85791" w:rsidP="00F85791">
      <w:pPr>
        <w:jc w:val="center"/>
        <w:rPr>
          <w:b/>
          <w:sz w:val="36"/>
          <w:szCs w:val="36"/>
        </w:rPr>
      </w:pPr>
      <w:r w:rsidRPr="00F85791">
        <w:rPr>
          <w:b/>
          <w:sz w:val="36"/>
          <w:szCs w:val="36"/>
        </w:rPr>
        <w:t>Gwinnett County Mathematics Learning Experience Review</w:t>
      </w:r>
    </w:p>
    <w:p w:rsidR="00F85791" w:rsidRPr="00FB03B0" w:rsidRDefault="00D9674F" w:rsidP="00F85791">
      <w:pPr>
        <w:rPr>
          <w:b/>
          <w:sz w:val="28"/>
          <w:szCs w:val="28"/>
        </w:rPr>
      </w:pPr>
      <w:r w:rsidRPr="00FB03B0">
        <w:rPr>
          <w:b/>
          <w:sz w:val="28"/>
          <w:szCs w:val="28"/>
        </w:rPr>
        <w:t xml:space="preserve">I. </w:t>
      </w:r>
      <w:r w:rsidR="00F85791" w:rsidRPr="00FB03B0">
        <w:rPr>
          <w:b/>
          <w:sz w:val="28"/>
          <w:szCs w:val="28"/>
        </w:rPr>
        <w:t>Alignment to the Rigor of the AKS</w:t>
      </w:r>
    </w:p>
    <w:p w:rsidR="00D9674F" w:rsidRDefault="00F85791" w:rsidP="00D9674F">
      <w:pPr>
        <w:spacing w:after="0" w:line="240" w:lineRule="auto"/>
        <w:rPr>
          <w:i/>
          <w:sz w:val="24"/>
          <w:szCs w:val="24"/>
        </w:rPr>
      </w:pPr>
      <w:r w:rsidRPr="00D9674F">
        <w:rPr>
          <w:i/>
          <w:sz w:val="24"/>
          <w:szCs w:val="24"/>
        </w:rPr>
        <w:t>The learning experience aligns with the</w:t>
      </w:r>
      <w:r w:rsidR="00FB03B0">
        <w:rPr>
          <w:i/>
          <w:sz w:val="24"/>
          <w:szCs w:val="24"/>
        </w:rPr>
        <w:t xml:space="preserve"> </w:t>
      </w:r>
      <w:r w:rsidRPr="00D9674F">
        <w:rPr>
          <w:i/>
          <w:sz w:val="24"/>
          <w:szCs w:val="24"/>
        </w:rPr>
        <w:t>letter and spirit of the AKS:</w:t>
      </w:r>
    </w:p>
    <w:p w:rsidR="00F85791" w:rsidRDefault="00F85791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BB5524" w:rsidP="00D9674F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5pt;margin-top:70.2pt;width:236.25pt;height:86.25pt;z-index:251660288;mso-width-relative:margin;mso-height-relative:margin">
            <v:textbox>
              <w:txbxContent>
                <w:p w:rsidR="00FB03B0" w:rsidRPr="008C3F84" w:rsidRDefault="00FB03B0" w:rsidP="00FB03B0">
                  <w:pPr>
                    <w:rPr>
                      <w:sz w:val="20"/>
                      <w:szCs w:val="20"/>
                    </w:rPr>
                  </w:pPr>
                  <w:r w:rsidRPr="008C3F84">
                    <w:rPr>
                      <w:sz w:val="20"/>
                      <w:szCs w:val="20"/>
                    </w:rPr>
                    <w:t>Recommendations: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</w:rPr>
        <w:pict>
          <v:shape id="_x0000_s1039" type="#_x0000_t202" style="position:absolute;margin-left:225pt;margin-top:-9.3pt;width:236.25pt;height:79.5pt;z-index:251659264;mso-width-relative:margin;mso-height-relative:margin">
            <v:textbox>
              <w:txbxContent>
                <w:p w:rsidR="00FB03B0" w:rsidRPr="008C3F84" w:rsidRDefault="00FB03B0" w:rsidP="00FB03B0">
                  <w:pPr>
                    <w:rPr>
                      <w:sz w:val="20"/>
                      <w:szCs w:val="20"/>
                    </w:rPr>
                  </w:pPr>
                  <w:r w:rsidRPr="008C3F84">
                    <w:rPr>
                      <w:sz w:val="20"/>
                      <w:szCs w:val="20"/>
                    </w:rPr>
                    <w:t>Observations and Comments: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</w:rPr>
        <w:pict>
          <v:shape id="_x0000_s1038" type="#_x0000_t202" style="position:absolute;margin-left:2.05pt;margin-top:-9.3pt;width:222.95pt;height:165.75pt;z-index:251658240;mso-width-relative:margin;mso-height-relative:margin">
            <v:textbox>
              <w:txbxContent>
                <w:p w:rsidR="00FB03B0" w:rsidRDefault="00FB03B0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>
                    <w:t>Focuses teaching and learning on a targeted set of grade level content mathematics standard(s) at the level of rigor in the AKS.</w:t>
                  </w:r>
                </w:p>
                <w:p w:rsidR="00FB03B0" w:rsidRDefault="00FB03B0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>
                    <w:t>Identifies, addresses, and integrates into the learning experience the relevant Standards for Mathematical Practice.</w:t>
                  </w:r>
                </w:p>
                <w:p w:rsidR="00FB03B0" w:rsidRDefault="00FB03B0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>
                    <w:t>Presents a balance of mathematical procedures and deeper conceptual understanding inherent in the AKS.</w:t>
                  </w:r>
                </w:p>
                <w:p w:rsidR="00FB03B0" w:rsidRDefault="00FB03B0" w:rsidP="00FB03B0">
                  <w:pPr>
                    <w:pStyle w:val="ListParagraph"/>
                    <w:ind w:left="360"/>
                  </w:pPr>
                </w:p>
                <w:p w:rsidR="00FB03B0" w:rsidRDefault="00FB03B0" w:rsidP="00FB03B0"/>
              </w:txbxContent>
            </v:textbox>
          </v:shape>
        </w:pict>
      </w: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Pr="00FB03B0" w:rsidRDefault="00FB03B0" w:rsidP="00FB03B0">
      <w:pPr>
        <w:rPr>
          <w:b/>
          <w:sz w:val="16"/>
          <w:szCs w:val="16"/>
        </w:rPr>
      </w:pPr>
    </w:p>
    <w:p w:rsidR="00FB03B0" w:rsidRPr="00B001F6" w:rsidRDefault="00FB03B0" w:rsidP="00FB03B0">
      <w:pPr>
        <w:rPr>
          <w:b/>
          <w:sz w:val="28"/>
          <w:szCs w:val="28"/>
        </w:rPr>
      </w:pPr>
      <w:r w:rsidRPr="00B001F6">
        <w:rPr>
          <w:b/>
          <w:sz w:val="28"/>
          <w:szCs w:val="28"/>
        </w:rPr>
        <w:t>II. Instructional Supports</w:t>
      </w:r>
    </w:p>
    <w:p w:rsidR="00FB03B0" w:rsidRDefault="00FB03B0" w:rsidP="00FB03B0">
      <w:pPr>
        <w:spacing w:after="0" w:line="240" w:lineRule="auto"/>
        <w:rPr>
          <w:i/>
          <w:sz w:val="24"/>
          <w:szCs w:val="24"/>
        </w:rPr>
      </w:pPr>
      <w:r w:rsidRPr="00D9674F">
        <w:rPr>
          <w:i/>
          <w:sz w:val="24"/>
          <w:szCs w:val="24"/>
        </w:rPr>
        <w:t xml:space="preserve">The learning experience </w:t>
      </w:r>
      <w:r>
        <w:rPr>
          <w:i/>
          <w:sz w:val="24"/>
          <w:szCs w:val="24"/>
        </w:rPr>
        <w:t>is responsive to varied learning needs</w:t>
      </w:r>
      <w:r w:rsidRPr="00D9674F">
        <w:rPr>
          <w:i/>
          <w:sz w:val="24"/>
          <w:szCs w:val="24"/>
        </w:rPr>
        <w:t>:</w:t>
      </w:r>
    </w:p>
    <w:p w:rsidR="00FB03B0" w:rsidRDefault="00722F63" w:rsidP="00D9674F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42" type="#_x0000_t202" style="position:absolute;margin-left:225pt;margin-top:5.35pt;width:236.25pt;height:156.75pt;z-index:251662336;mso-width-relative:margin;mso-height-relative:margin">
            <v:textbox>
              <w:txbxContent>
                <w:p w:rsidR="00FB03B0" w:rsidRPr="00B001F6" w:rsidRDefault="00FB03B0" w:rsidP="00FB03B0">
                  <w:pPr>
                    <w:rPr>
                      <w:sz w:val="20"/>
                      <w:szCs w:val="20"/>
                    </w:rPr>
                  </w:pPr>
                  <w:r w:rsidRPr="00B001F6">
                    <w:rPr>
                      <w:sz w:val="20"/>
                      <w:szCs w:val="20"/>
                    </w:rPr>
                    <w:t>Observations and Comments: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</w:rPr>
        <w:pict>
          <v:shape id="_x0000_s1041" type="#_x0000_t202" style="position:absolute;margin-left:2.05pt;margin-top:5.35pt;width:222.95pt;height:320.25pt;z-index:251661312;mso-width-relative:margin;mso-height-relative:margin">
            <v:textbox>
              <w:txbxContent>
                <w:p w:rsidR="00FB03B0" w:rsidRPr="008C3F84" w:rsidRDefault="00FB03B0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 w:rsidRPr="008C3F84">
                    <w:t>Includes clear and sufficient guidance to support teaching and learning of the targeted standards, including, when appropriate, the use of technology and media.</w:t>
                  </w:r>
                </w:p>
                <w:p w:rsidR="00722F63" w:rsidRDefault="00FB03B0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 w:rsidRPr="008C3F84">
                    <w:t xml:space="preserve">Uses and encourages precise and accurate mathematics, academic language, </w:t>
                  </w:r>
                  <w:r w:rsidR="00722F63">
                    <w:t xml:space="preserve">and </w:t>
                  </w:r>
                  <w:r w:rsidRPr="008C3F84">
                    <w:t>terminology</w:t>
                  </w:r>
                  <w:r w:rsidR="00722F63">
                    <w:t>.</w:t>
                  </w:r>
                </w:p>
                <w:p w:rsidR="00722F63" w:rsidRDefault="00722F63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>
                    <w:t>Plans for</w:t>
                  </w:r>
                  <w:r w:rsidR="00FB03B0" w:rsidRPr="008C3F84">
                    <w:t xml:space="preserve"> concrete, semi-concrete, semi-abstract, or abstract representations</w:t>
                  </w:r>
                  <w:r>
                    <w:t>.</w:t>
                  </w:r>
                </w:p>
                <w:p w:rsidR="00FB03B0" w:rsidRDefault="00FB03B0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 w:rsidRPr="008C3F84">
                    <w:t xml:space="preserve"> Engages students through relevant, thought-provoking questions, problems, and tasks that stimulate interest and elicit mathematical thinking.</w:t>
                  </w:r>
                </w:p>
                <w:p w:rsidR="00722F63" w:rsidRDefault="00722F63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>
                    <w:t>Supports diverse cultural and linguistic backgrounds, interests, and styles.</w:t>
                  </w:r>
                </w:p>
                <w:p w:rsidR="00722F63" w:rsidRDefault="00722F63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>
                    <w:t>Provides extra supports for students working below grade level.</w:t>
                  </w:r>
                </w:p>
                <w:p w:rsidR="00722F63" w:rsidRDefault="00722F63" w:rsidP="00FB03B0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</w:pPr>
                  <w:r>
                    <w:t>Provides extensions for students with high interest or working above grade level.</w:t>
                  </w:r>
                </w:p>
              </w:txbxContent>
            </v:textbox>
          </v:shape>
        </w:pict>
      </w: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Default="00FB03B0" w:rsidP="00D9674F">
      <w:pPr>
        <w:spacing w:after="0" w:line="240" w:lineRule="auto"/>
        <w:rPr>
          <w:i/>
          <w:sz w:val="24"/>
          <w:szCs w:val="24"/>
        </w:rPr>
      </w:pPr>
    </w:p>
    <w:p w:rsidR="00FB03B0" w:rsidRPr="00D9674F" w:rsidRDefault="00BB5524" w:rsidP="00D9674F">
      <w:pPr>
        <w:spacing w:after="0" w:line="24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43" type="#_x0000_t202" style="position:absolute;margin-left:225pt;margin-top:88.85pt;width:236.25pt;height:163.5pt;z-index:251663360;mso-width-relative:margin;mso-height-relative:margin">
            <v:textbox>
              <w:txbxContent>
                <w:p w:rsidR="00FB03B0" w:rsidRPr="00B001F6" w:rsidRDefault="00FB03B0" w:rsidP="00FB03B0">
                  <w:pPr>
                    <w:rPr>
                      <w:sz w:val="20"/>
                      <w:szCs w:val="20"/>
                    </w:rPr>
                  </w:pPr>
                  <w:r w:rsidRPr="00B001F6">
                    <w:rPr>
                      <w:sz w:val="20"/>
                      <w:szCs w:val="20"/>
                    </w:rPr>
                    <w:t>Recommendations:</w:t>
                  </w:r>
                </w:p>
              </w:txbxContent>
            </v:textbox>
          </v:shape>
        </w:pict>
      </w:r>
    </w:p>
    <w:sectPr w:rsidR="00FB03B0" w:rsidRPr="00D9674F" w:rsidSect="001B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VWGFA+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A46"/>
    <w:multiLevelType w:val="hybridMultilevel"/>
    <w:tmpl w:val="1DEC556C"/>
    <w:lvl w:ilvl="0" w:tplc="5B424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73B"/>
    <w:multiLevelType w:val="hybridMultilevel"/>
    <w:tmpl w:val="2404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314E"/>
    <w:multiLevelType w:val="hybridMultilevel"/>
    <w:tmpl w:val="B5D648EE"/>
    <w:lvl w:ilvl="0" w:tplc="57E42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A15D7"/>
    <w:multiLevelType w:val="hybridMultilevel"/>
    <w:tmpl w:val="BEE4DA2C"/>
    <w:lvl w:ilvl="0" w:tplc="1A72F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563EA"/>
    <w:multiLevelType w:val="hybridMultilevel"/>
    <w:tmpl w:val="874025D0"/>
    <w:lvl w:ilvl="0" w:tplc="4D2290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791"/>
    <w:rsid w:val="001B5A47"/>
    <w:rsid w:val="001E4BEC"/>
    <w:rsid w:val="00722F63"/>
    <w:rsid w:val="008615D6"/>
    <w:rsid w:val="008C3F84"/>
    <w:rsid w:val="00A441BF"/>
    <w:rsid w:val="00BB5524"/>
    <w:rsid w:val="00BC3A70"/>
    <w:rsid w:val="00D9674F"/>
    <w:rsid w:val="00F85791"/>
    <w:rsid w:val="00FB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791"/>
    <w:pPr>
      <w:ind w:left="720"/>
      <w:contextualSpacing/>
    </w:pPr>
  </w:style>
  <w:style w:type="paragraph" w:customStyle="1" w:styleId="Default">
    <w:name w:val="Default"/>
    <w:rsid w:val="00F85791"/>
    <w:pPr>
      <w:widowControl w:val="0"/>
      <w:autoSpaceDE w:val="0"/>
      <w:autoSpaceDN w:val="0"/>
      <w:adjustRightInd w:val="0"/>
      <w:spacing w:after="0" w:line="240" w:lineRule="auto"/>
    </w:pPr>
    <w:rPr>
      <w:rFonts w:ascii="FVWGFA+Arial-BoldItalicMT" w:eastAsiaTheme="minorEastAsia" w:hAnsi="FVWGFA+Arial-BoldItalicMT" w:cs="FVWGFA+Arial-BoldItalic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e198801830</dc:creator>
  <cp:lastModifiedBy>e198801830</cp:lastModifiedBy>
  <cp:revision>3</cp:revision>
  <cp:lastPrinted>2012-05-17T17:27:00Z</cp:lastPrinted>
  <dcterms:created xsi:type="dcterms:W3CDTF">2012-05-17T14:36:00Z</dcterms:created>
  <dcterms:modified xsi:type="dcterms:W3CDTF">2012-06-12T20:44:00Z</dcterms:modified>
</cp:coreProperties>
</file>